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A65E" w14:textId="77777777" w:rsidR="00D82AA5" w:rsidRDefault="00D82AA5" w:rsidP="00003ADD">
      <w:pPr>
        <w:pStyle w:val="NormalWeb"/>
        <w:spacing w:before="0" w:beforeAutospacing="0" w:after="160" w:afterAutospacing="0"/>
        <w:rPr>
          <w:color w:val="000000"/>
        </w:rPr>
      </w:pPr>
    </w:p>
    <w:p w14:paraId="228C657A" w14:textId="77777777" w:rsidR="00D82AA5" w:rsidRPr="00D82AA5" w:rsidRDefault="00D82AA5" w:rsidP="00003ADD">
      <w:pPr>
        <w:pStyle w:val="NormalWeb"/>
        <w:spacing w:before="0" w:beforeAutospacing="0" w:after="160" w:afterAutospacing="0"/>
        <w:rPr>
          <w:rFonts w:asciiTheme="minorHAnsi" w:hAnsiTheme="minorHAnsi"/>
          <w:color w:val="000000"/>
          <w:sz w:val="22"/>
          <w:szCs w:val="22"/>
        </w:rPr>
      </w:pPr>
    </w:p>
    <w:p w14:paraId="1D46EE9C" w14:textId="77777777" w:rsidR="00D82AA5" w:rsidRPr="00D82AA5" w:rsidRDefault="00D82AA5" w:rsidP="00D82AA5">
      <w:pPr>
        <w:spacing w:after="0" w:line="240" w:lineRule="auto"/>
        <w:rPr>
          <w:rFonts w:eastAsia="Times New Roman" w:cs="Times New Roman"/>
        </w:rPr>
      </w:pPr>
      <w:r w:rsidRPr="00D82AA5">
        <w:rPr>
          <w:rFonts w:eastAsia="Times New Roman" w:cs="Arial"/>
          <w:color w:val="222222"/>
          <w:shd w:val="clear" w:color="auto" w:fill="FFFFFF"/>
        </w:rPr>
        <w:t>Sara Harwood, Ph.D.</w:t>
      </w:r>
    </w:p>
    <w:p w14:paraId="453C9649" w14:textId="77777777" w:rsidR="00D82AA5" w:rsidRPr="00D82AA5" w:rsidRDefault="00D82AA5" w:rsidP="00D82AA5">
      <w:pPr>
        <w:shd w:val="clear" w:color="auto" w:fill="FFFFFF"/>
        <w:spacing w:after="0" w:line="240" w:lineRule="auto"/>
        <w:rPr>
          <w:rFonts w:eastAsia="Times New Roman" w:cs="Arial"/>
          <w:color w:val="222222"/>
        </w:rPr>
      </w:pPr>
      <w:r w:rsidRPr="00D82AA5">
        <w:rPr>
          <w:rFonts w:eastAsia="Times New Roman" w:cs="Arial"/>
          <w:color w:val="222222"/>
        </w:rPr>
        <w:t>Communications Director</w:t>
      </w:r>
      <w:r w:rsidRPr="00D82AA5">
        <w:rPr>
          <w:rFonts w:eastAsia="Times New Roman" w:cs="Arial"/>
          <w:color w:val="222222"/>
        </w:rPr>
        <w:br/>
      </w:r>
      <w:r w:rsidRPr="00D82AA5">
        <w:rPr>
          <w:rFonts w:eastAsia="Times New Roman" w:cs="Arial"/>
          <w:color w:val="222222"/>
        </w:rPr>
        <w:br/>
        <w:t>Friends of Mimosa Hall &amp; Gardens</w:t>
      </w:r>
      <w:r w:rsidRPr="00D82AA5">
        <w:rPr>
          <w:rFonts w:eastAsia="Times New Roman" w:cs="Arial"/>
          <w:color w:val="222222"/>
        </w:rPr>
        <w:br/>
        <w:t>706-622-8356</w:t>
      </w:r>
    </w:p>
    <w:p w14:paraId="405E5087" w14:textId="77777777" w:rsidR="00D82AA5" w:rsidRPr="00D82AA5" w:rsidRDefault="00DE196E" w:rsidP="00D82AA5">
      <w:pPr>
        <w:shd w:val="clear" w:color="auto" w:fill="FFFFFF"/>
        <w:spacing w:after="0" w:line="240" w:lineRule="auto"/>
        <w:rPr>
          <w:rFonts w:eastAsia="Times New Roman" w:cs="Arial"/>
          <w:color w:val="222222"/>
        </w:rPr>
      </w:pPr>
      <w:hyperlink r:id="rId5" w:tgtFrame="_blank" w:history="1">
        <w:r w:rsidR="00D82AA5" w:rsidRPr="008C0E41">
          <w:rPr>
            <w:rFonts w:eastAsia="Times New Roman" w:cs="Arial"/>
            <w:color w:val="1155CC"/>
            <w:u w:val="single"/>
          </w:rPr>
          <w:t>fomhgharwood@gmail.com</w:t>
        </w:r>
      </w:hyperlink>
      <w:r w:rsidR="00D82AA5" w:rsidRPr="00D82AA5">
        <w:rPr>
          <w:rFonts w:eastAsia="Times New Roman" w:cs="Arial"/>
          <w:color w:val="222222"/>
        </w:rPr>
        <w:t> </w:t>
      </w:r>
    </w:p>
    <w:p w14:paraId="7F1DC093" w14:textId="5D1D94ED" w:rsidR="00D82AA5" w:rsidRPr="008C0E41" w:rsidRDefault="00D82AA5" w:rsidP="00003ADD">
      <w:pPr>
        <w:pStyle w:val="NormalWeb"/>
        <w:spacing w:before="0" w:beforeAutospacing="0" w:after="160" w:afterAutospacing="0"/>
        <w:rPr>
          <w:rFonts w:asciiTheme="minorHAnsi" w:hAnsiTheme="minorHAnsi"/>
          <w:color w:val="000000"/>
          <w:sz w:val="22"/>
          <w:szCs w:val="22"/>
        </w:rPr>
      </w:pPr>
    </w:p>
    <w:p w14:paraId="3371BDA4" w14:textId="26EED050" w:rsidR="00D82AA5" w:rsidRPr="008C0E41" w:rsidRDefault="00D82AA5" w:rsidP="00003ADD">
      <w:pPr>
        <w:pStyle w:val="NormalWeb"/>
        <w:spacing w:before="0" w:beforeAutospacing="0" w:after="160" w:afterAutospacing="0"/>
        <w:rPr>
          <w:rFonts w:asciiTheme="minorHAnsi" w:hAnsiTheme="minorHAnsi"/>
          <w:b/>
          <w:color w:val="000000"/>
          <w:sz w:val="22"/>
          <w:szCs w:val="22"/>
        </w:rPr>
      </w:pPr>
      <w:r w:rsidRPr="008C0E41">
        <w:rPr>
          <w:rFonts w:asciiTheme="minorHAnsi" w:hAnsiTheme="minorHAnsi"/>
          <w:b/>
          <w:color w:val="000000"/>
          <w:sz w:val="22"/>
          <w:szCs w:val="22"/>
        </w:rPr>
        <w:t>FOR IMMEDIATE RELEASE</w:t>
      </w:r>
      <w:r w:rsidRPr="008C0E41">
        <w:rPr>
          <w:rFonts w:asciiTheme="minorHAnsi" w:hAnsiTheme="minorHAnsi"/>
          <w:b/>
          <w:color w:val="000000"/>
          <w:sz w:val="22"/>
          <w:szCs w:val="22"/>
        </w:rPr>
        <w:br/>
      </w:r>
    </w:p>
    <w:p w14:paraId="0CF4BD0F" w14:textId="50E4C936" w:rsidR="00D82AA5" w:rsidRPr="008C0E41" w:rsidRDefault="006D7907" w:rsidP="00D82AA5">
      <w:pPr>
        <w:pStyle w:val="NormalWeb"/>
        <w:spacing w:before="0" w:beforeAutospacing="0" w:after="160" w:afterAutospacing="0"/>
        <w:jc w:val="center"/>
        <w:rPr>
          <w:rFonts w:asciiTheme="minorHAnsi" w:hAnsiTheme="minorHAnsi"/>
          <w:b/>
          <w:color w:val="000000"/>
          <w:sz w:val="22"/>
          <w:szCs w:val="22"/>
        </w:rPr>
      </w:pPr>
      <w:r>
        <w:rPr>
          <w:rFonts w:asciiTheme="minorHAnsi" w:hAnsiTheme="minorHAnsi"/>
          <w:b/>
          <w:color w:val="000000"/>
        </w:rPr>
        <w:t xml:space="preserve">Great Gatsby </w:t>
      </w:r>
      <w:r w:rsidR="00D82AA5" w:rsidRPr="003662F4">
        <w:rPr>
          <w:rFonts w:asciiTheme="minorHAnsi" w:hAnsiTheme="minorHAnsi"/>
          <w:b/>
          <w:color w:val="000000"/>
        </w:rPr>
        <w:t xml:space="preserve">New Year’s Eve Gala to Usher in New Sustainability-Driven </w:t>
      </w:r>
      <w:r w:rsidR="00D82AA5" w:rsidRPr="003662F4">
        <w:rPr>
          <w:rFonts w:asciiTheme="minorHAnsi" w:hAnsiTheme="minorHAnsi"/>
          <w:b/>
          <w:color w:val="000000"/>
        </w:rPr>
        <w:br/>
        <w:t xml:space="preserve">Renovation at Roswell’s </w:t>
      </w:r>
      <w:r w:rsidR="004F5196">
        <w:rPr>
          <w:rFonts w:asciiTheme="minorHAnsi" w:hAnsiTheme="minorHAnsi"/>
          <w:b/>
          <w:color w:val="000000"/>
        </w:rPr>
        <w:t xml:space="preserve">Newly </w:t>
      </w:r>
      <w:r w:rsidR="003662F4">
        <w:rPr>
          <w:rFonts w:asciiTheme="minorHAnsi" w:hAnsiTheme="minorHAnsi"/>
          <w:b/>
          <w:color w:val="000000"/>
        </w:rPr>
        <w:t xml:space="preserve">Acquired </w:t>
      </w:r>
      <w:r w:rsidR="00D82AA5" w:rsidRPr="003662F4">
        <w:rPr>
          <w:rFonts w:asciiTheme="minorHAnsi" w:hAnsiTheme="minorHAnsi"/>
          <w:b/>
          <w:color w:val="000000"/>
        </w:rPr>
        <w:t>Historic Property, Mimosa Hall &amp; Gardens</w:t>
      </w:r>
      <w:r w:rsidR="00D82AA5" w:rsidRPr="008C0E41">
        <w:rPr>
          <w:rFonts w:asciiTheme="minorHAnsi" w:hAnsiTheme="minorHAnsi"/>
          <w:b/>
          <w:color w:val="000000"/>
          <w:sz w:val="22"/>
          <w:szCs w:val="22"/>
        </w:rPr>
        <w:br/>
      </w:r>
      <w:r w:rsidR="00DE196E">
        <w:rPr>
          <w:rFonts w:asciiTheme="minorHAnsi" w:hAnsiTheme="minorHAnsi"/>
          <w:color w:val="000000"/>
          <w:sz w:val="22"/>
          <w:szCs w:val="22"/>
        </w:rPr>
        <w:t xml:space="preserve">Friends of Mimosa Hall &amp; Gardens Holding a Gala to Raise Funds </w:t>
      </w:r>
      <w:proofErr w:type="gramStart"/>
      <w:r w:rsidR="00DE196E">
        <w:rPr>
          <w:rFonts w:asciiTheme="minorHAnsi" w:hAnsiTheme="minorHAnsi"/>
          <w:color w:val="000000"/>
          <w:sz w:val="22"/>
          <w:szCs w:val="22"/>
        </w:rPr>
        <w:t>F</w:t>
      </w:r>
      <w:bookmarkStart w:id="0" w:name="_GoBack"/>
      <w:bookmarkEnd w:id="0"/>
      <w:r w:rsidR="00DE196E">
        <w:rPr>
          <w:rFonts w:asciiTheme="minorHAnsi" w:hAnsiTheme="minorHAnsi"/>
          <w:color w:val="000000"/>
          <w:sz w:val="22"/>
          <w:szCs w:val="22"/>
        </w:rPr>
        <w:t>or</w:t>
      </w:r>
      <w:proofErr w:type="gramEnd"/>
      <w:r w:rsidR="00DE196E">
        <w:rPr>
          <w:rFonts w:asciiTheme="minorHAnsi" w:hAnsiTheme="minorHAnsi"/>
          <w:color w:val="000000"/>
          <w:sz w:val="22"/>
          <w:szCs w:val="22"/>
        </w:rPr>
        <w:t xml:space="preserve"> Gardens and New Roof</w:t>
      </w:r>
    </w:p>
    <w:p w14:paraId="79135596" w14:textId="608BDAA1" w:rsidR="00AB5D31" w:rsidRPr="00823D72" w:rsidRDefault="00D82AA5" w:rsidP="00823D72">
      <w:pPr>
        <w:pStyle w:val="NormalWeb"/>
        <w:shd w:val="clear" w:color="auto" w:fill="FFFFFF"/>
        <w:spacing w:after="0"/>
        <w:rPr>
          <w:rFonts w:asciiTheme="minorHAnsi" w:hAnsiTheme="minorHAnsi"/>
          <w:sz w:val="22"/>
          <w:szCs w:val="22"/>
        </w:rPr>
      </w:pPr>
      <w:r w:rsidRPr="008C0E41">
        <w:rPr>
          <w:rFonts w:asciiTheme="minorHAnsi" w:hAnsiTheme="minorHAnsi"/>
          <w:color w:val="000000"/>
          <w:sz w:val="22"/>
          <w:szCs w:val="22"/>
        </w:rPr>
        <w:br/>
      </w:r>
      <w:r w:rsidR="001E12E4" w:rsidRPr="008C0E41">
        <w:rPr>
          <w:rFonts w:asciiTheme="minorHAnsi" w:hAnsiTheme="minorHAnsi"/>
          <w:b/>
          <w:color w:val="000000"/>
          <w:sz w:val="22"/>
          <w:szCs w:val="22"/>
        </w:rPr>
        <w:t>ROSWELL, GA:</w:t>
      </w:r>
      <w:r w:rsidR="001E12E4" w:rsidRPr="008C0E41">
        <w:rPr>
          <w:rFonts w:asciiTheme="minorHAnsi" w:hAnsiTheme="minorHAnsi"/>
          <w:color w:val="000000"/>
          <w:sz w:val="22"/>
          <w:szCs w:val="22"/>
        </w:rPr>
        <w:t xml:space="preserve"> Friends of Mimosa Hall &amp; Gardens </w:t>
      </w:r>
      <w:r w:rsidR="001C77A4" w:rsidRPr="008C0E41">
        <w:rPr>
          <w:rFonts w:asciiTheme="minorHAnsi" w:hAnsiTheme="minorHAnsi"/>
          <w:color w:val="000000"/>
          <w:sz w:val="22"/>
          <w:szCs w:val="22"/>
        </w:rPr>
        <w:t>invites</w:t>
      </w:r>
      <w:r w:rsidR="001E12E4" w:rsidRPr="008C0E41">
        <w:rPr>
          <w:rFonts w:asciiTheme="minorHAnsi" w:hAnsiTheme="minorHAnsi"/>
          <w:color w:val="000000"/>
          <w:sz w:val="22"/>
          <w:szCs w:val="22"/>
        </w:rPr>
        <w:t xml:space="preserve"> Roswell and Greater Atlanta citizens to a Great Gatsby themed festive benefit gala on New Year’s Eve</w:t>
      </w:r>
      <w:r w:rsidR="00F568CA">
        <w:rPr>
          <w:rFonts w:asciiTheme="minorHAnsi" w:hAnsiTheme="minorHAnsi"/>
          <w:color w:val="000000"/>
          <w:sz w:val="22"/>
          <w:szCs w:val="22"/>
        </w:rPr>
        <w:t xml:space="preserve">, </w:t>
      </w:r>
      <w:r w:rsidR="00FF52FF">
        <w:rPr>
          <w:rFonts w:asciiTheme="minorHAnsi" w:hAnsiTheme="minorHAnsi"/>
          <w:color w:val="000000"/>
          <w:sz w:val="22"/>
          <w:szCs w:val="22"/>
        </w:rPr>
        <w:t xml:space="preserve">to </w:t>
      </w:r>
      <w:r w:rsidR="001E12E4" w:rsidRPr="008C0E41">
        <w:rPr>
          <w:rFonts w:asciiTheme="minorHAnsi" w:hAnsiTheme="minorHAnsi"/>
          <w:color w:val="000000"/>
          <w:sz w:val="22"/>
          <w:szCs w:val="22"/>
        </w:rPr>
        <w:t xml:space="preserve">generate excitement and </w:t>
      </w:r>
      <w:r w:rsidR="00A06852" w:rsidRPr="008C0E41">
        <w:rPr>
          <w:rFonts w:asciiTheme="minorHAnsi" w:hAnsiTheme="minorHAnsi"/>
          <w:color w:val="000000"/>
          <w:sz w:val="22"/>
          <w:szCs w:val="22"/>
        </w:rPr>
        <w:t>funding</w:t>
      </w:r>
      <w:r w:rsidR="008C0E41">
        <w:rPr>
          <w:rFonts w:asciiTheme="minorHAnsi" w:hAnsiTheme="minorHAnsi"/>
          <w:color w:val="000000"/>
          <w:sz w:val="22"/>
          <w:szCs w:val="22"/>
        </w:rPr>
        <w:t xml:space="preserve"> for the</w:t>
      </w:r>
      <w:r w:rsidR="00DE196E">
        <w:rPr>
          <w:rFonts w:asciiTheme="minorHAnsi" w:hAnsiTheme="minorHAnsi"/>
          <w:color w:val="000000"/>
          <w:sz w:val="22"/>
          <w:szCs w:val="22"/>
        </w:rPr>
        <w:t xml:space="preserve"> upcoming opening of the</w:t>
      </w:r>
      <w:r w:rsidR="00145F84">
        <w:rPr>
          <w:rFonts w:asciiTheme="minorHAnsi" w:hAnsiTheme="minorHAnsi"/>
          <w:color w:val="000000"/>
          <w:sz w:val="22"/>
          <w:szCs w:val="22"/>
        </w:rPr>
        <w:t xml:space="preserve"> 1841 historic Roswell property</w:t>
      </w:r>
      <w:r w:rsidR="00DE196E">
        <w:rPr>
          <w:rFonts w:asciiTheme="minorHAnsi" w:hAnsiTheme="minorHAnsi"/>
          <w:color w:val="000000"/>
          <w:sz w:val="22"/>
          <w:szCs w:val="22"/>
        </w:rPr>
        <w:t xml:space="preserve">. The 5-acre gardens are expected to open in 2019. </w:t>
      </w:r>
      <w:r w:rsidR="00AB5D31" w:rsidRPr="008C0E41">
        <w:rPr>
          <w:rFonts w:asciiTheme="minorHAnsi" w:hAnsiTheme="minorHAnsi"/>
          <w:sz w:val="22"/>
          <w:szCs w:val="22"/>
        </w:rPr>
        <w:t xml:space="preserve">“We’re also planning to install a new roof </w:t>
      </w:r>
      <w:r w:rsidR="00DE196E">
        <w:rPr>
          <w:rFonts w:asciiTheme="minorHAnsi" w:hAnsiTheme="minorHAnsi"/>
          <w:sz w:val="22"/>
          <w:szCs w:val="22"/>
        </w:rPr>
        <w:t>early next year</w:t>
      </w:r>
      <w:r w:rsidR="00AB5D31" w:rsidRPr="008C0E41">
        <w:rPr>
          <w:rFonts w:asciiTheme="minorHAnsi" w:hAnsiTheme="minorHAnsi"/>
          <w:sz w:val="22"/>
          <w:szCs w:val="22"/>
        </w:rPr>
        <w:t>,” explains Dr. Sara Harwood, Communications Director for Friends of Mimosa. “The funds raised through this gala will help us meet these goals.”</w:t>
      </w:r>
      <w:r w:rsidR="00F2480A">
        <w:rPr>
          <w:rFonts w:asciiTheme="minorHAnsi" w:hAnsiTheme="minorHAnsi"/>
          <w:sz w:val="22"/>
          <w:szCs w:val="22"/>
        </w:rPr>
        <w:t xml:space="preserve"> </w:t>
      </w:r>
      <w:r w:rsidR="00F2480A" w:rsidRPr="00C05A5E">
        <w:rPr>
          <w:rFonts w:asciiTheme="minorHAnsi" w:hAnsiTheme="minorHAnsi"/>
          <w:sz w:val="22"/>
          <w:szCs w:val="22"/>
        </w:rPr>
        <w:t>Architect Simone du Boise</w:t>
      </w:r>
      <w:r w:rsidR="00E27DD3" w:rsidRPr="00C05A5E">
        <w:rPr>
          <w:rFonts w:asciiTheme="minorHAnsi" w:hAnsiTheme="minorHAnsi"/>
          <w:sz w:val="22"/>
          <w:szCs w:val="22"/>
        </w:rPr>
        <w:t xml:space="preserve"> of Cadmus Construction</w:t>
      </w:r>
      <w:r w:rsidR="00F2480A" w:rsidRPr="00C05A5E">
        <w:rPr>
          <w:rFonts w:asciiTheme="minorHAnsi" w:hAnsiTheme="minorHAnsi"/>
          <w:sz w:val="22"/>
          <w:szCs w:val="22"/>
        </w:rPr>
        <w:t xml:space="preserve"> will be implementing restoration designs for the property to integrate solar power into Mimosa Hall’s roofline; when completed Mimosa Hall will own the title as </w:t>
      </w:r>
      <w:hyperlink r:id="rId6" w:history="1">
        <w:r w:rsidR="00F2480A" w:rsidRPr="00DE196E">
          <w:rPr>
            <w:rStyle w:val="Hyperlink"/>
            <w:rFonts w:asciiTheme="minorHAnsi" w:hAnsiTheme="minorHAnsi"/>
            <w:sz w:val="22"/>
            <w:szCs w:val="22"/>
          </w:rPr>
          <w:t>“The Oldest Net Zer</w:t>
        </w:r>
        <w:r w:rsidR="00460107" w:rsidRPr="00DE196E">
          <w:rPr>
            <w:rStyle w:val="Hyperlink"/>
            <w:rFonts w:asciiTheme="minorHAnsi" w:hAnsiTheme="minorHAnsi"/>
            <w:sz w:val="22"/>
            <w:szCs w:val="22"/>
          </w:rPr>
          <w:t>o Building in the United States!”</w:t>
        </w:r>
      </w:hyperlink>
      <w:r w:rsidR="00F2480A" w:rsidRPr="00C05A5E">
        <w:rPr>
          <w:rFonts w:asciiTheme="minorHAnsi" w:hAnsiTheme="minorHAnsi"/>
          <w:sz w:val="22"/>
          <w:szCs w:val="22"/>
        </w:rPr>
        <w:br/>
      </w:r>
      <w:r w:rsidR="001E12E4" w:rsidRPr="008C0E41">
        <w:rPr>
          <w:rFonts w:asciiTheme="minorHAnsi" w:hAnsiTheme="minorHAnsi"/>
          <w:color w:val="000000"/>
          <w:sz w:val="22"/>
          <w:szCs w:val="22"/>
        </w:rPr>
        <w:br/>
      </w:r>
      <w:r w:rsidR="00460107">
        <w:rPr>
          <w:rFonts w:asciiTheme="minorHAnsi" w:hAnsiTheme="minorHAnsi"/>
          <w:color w:val="000000"/>
          <w:sz w:val="22"/>
          <w:szCs w:val="22"/>
        </w:rPr>
        <w:t>The black-tie New Year’s</w:t>
      </w:r>
      <w:r w:rsidR="001C77A4" w:rsidRPr="008C0E41">
        <w:rPr>
          <w:rFonts w:asciiTheme="minorHAnsi" w:hAnsiTheme="minorHAnsi"/>
          <w:color w:val="000000"/>
          <w:sz w:val="22"/>
          <w:szCs w:val="22"/>
        </w:rPr>
        <w:t xml:space="preserve"> Eve </w:t>
      </w:r>
      <w:r w:rsidR="00A06852" w:rsidRPr="008C0E41">
        <w:rPr>
          <w:rFonts w:asciiTheme="minorHAnsi" w:hAnsiTheme="minorHAnsi"/>
          <w:color w:val="000000"/>
          <w:sz w:val="22"/>
          <w:szCs w:val="22"/>
        </w:rPr>
        <w:t xml:space="preserve">Great Gatsby </w:t>
      </w:r>
      <w:r w:rsidR="001C77A4" w:rsidRPr="008C0E41">
        <w:rPr>
          <w:rFonts w:asciiTheme="minorHAnsi" w:hAnsiTheme="minorHAnsi"/>
          <w:color w:val="000000"/>
          <w:sz w:val="22"/>
          <w:szCs w:val="22"/>
        </w:rPr>
        <w:t>ev</w:t>
      </w:r>
      <w:r w:rsidR="00AB5D31" w:rsidRPr="008C0E41">
        <w:rPr>
          <w:rFonts w:asciiTheme="minorHAnsi" w:hAnsiTheme="minorHAnsi"/>
          <w:color w:val="000000"/>
          <w:sz w:val="22"/>
          <w:szCs w:val="22"/>
        </w:rPr>
        <w:t xml:space="preserve">ent pays homage to a part of the </w:t>
      </w:r>
      <w:r w:rsidR="001C77A4" w:rsidRPr="008C0E41">
        <w:rPr>
          <w:rFonts w:asciiTheme="minorHAnsi" w:hAnsiTheme="minorHAnsi"/>
          <w:color w:val="000000"/>
          <w:sz w:val="22"/>
          <w:szCs w:val="22"/>
        </w:rPr>
        <w:t xml:space="preserve">glitzy and exciting </w:t>
      </w:r>
      <w:r w:rsidR="00A06852" w:rsidRPr="008C0E41">
        <w:rPr>
          <w:rFonts w:asciiTheme="minorHAnsi" w:hAnsiTheme="minorHAnsi"/>
          <w:color w:val="000000"/>
          <w:sz w:val="22"/>
          <w:szCs w:val="22"/>
        </w:rPr>
        <w:t xml:space="preserve">bygone </w:t>
      </w:r>
      <w:r w:rsidR="001C77A4" w:rsidRPr="008C0E41">
        <w:rPr>
          <w:rFonts w:asciiTheme="minorHAnsi" w:hAnsiTheme="minorHAnsi"/>
          <w:color w:val="000000"/>
          <w:sz w:val="22"/>
          <w:szCs w:val="22"/>
        </w:rPr>
        <w:t xml:space="preserve">era </w:t>
      </w:r>
      <w:r w:rsidR="00DE196E">
        <w:rPr>
          <w:rFonts w:asciiTheme="minorHAnsi" w:hAnsiTheme="minorHAnsi"/>
          <w:color w:val="000000"/>
          <w:sz w:val="22"/>
          <w:szCs w:val="22"/>
        </w:rPr>
        <w:t xml:space="preserve">when architect J. Neel Reid renovated Mimosa’s landscape to create formal gardens with a reflecting pool, parterre garden, and 15 garden rooms. </w:t>
      </w:r>
      <w:r w:rsidR="00EE6ACA" w:rsidRPr="008C0E41">
        <w:rPr>
          <w:rFonts w:asciiTheme="minorHAnsi" w:hAnsiTheme="minorHAnsi"/>
          <w:color w:val="000000"/>
          <w:sz w:val="22"/>
          <w:szCs w:val="22"/>
        </w:rPr>
        <w:t xml:space="preserve">To regale the glittering delight of the time, the Great Gatsby Gala will have a live 12-piece brass band to bring cheer as we </w:t>
      </w:r>
      <w:r w:rsidR="00A06852" w:rsidRPr="008C0E41">
        <w:rPr>
          <w:rFonts w:asciiTheme="minorHAnsi" w:hAnsiTheme="minorHAnsi"/>
          <w:color w:val="000000"/>
          <w:sz w:val="22"/>
          <w:szCs w:val="22"/>
        </w:rPr>
        <w:t xml:space="preserve">dance and </w:t>
      </w:r>
      <w:r w:rsidR="00EE6ACA" w:rsidRPr="008C0E41">
        <w:rPr>
          <w:rFonts w:asciiTheme="minorHAnsi" w:hAnsiTheme="minorHAnsi"/>
          <w:color w:val="000000"/>
          <w:sz w:val="22"/>
          <w:szCs w:val="22"/>
        </w:rPr>
        <w:t xml:space="preserve">hail in the new year! </w:t>
      </w:r>
      <w:r w:rsidR="00AB5D31" w:rsidRPr="008C0E41">
        <w:rPr>
          <w:rFonts w:asciiTheme="minorHAnsi" w:hAnsiTheme="minorHAnsi"/>
          <w:color w:val="000000"/>
          <w:sz w:val="22"/>
          <w:szCs w:val="22"/>
        </w:rPr>
        <w:t xml:space="preserve">Guests donning their snazziest 1920s costumes will enjoy sampling </w:t>
      </w:r>
      <w:r w:rsidR="00A06852" w:rsidRPr="008C0E41">
        <w:rPr>
          <w:rFonts w:asciiTheme="minorHAnsi" w:hAnsiTheme="minorHAnsi"/>
          <w:color w:val="000000"/>
          <w:sz w:val="22"/>
          <w:szCs w:val="22"/>
        </w:rPr>
        <w:t xml:space="preserve">delicious hors d’oeuvres </w:t>
      </w:r>
      <w:r w:rsidR="00AB5D31" w:rsidRPr="008C0E41">
        <w:rPr>
          <w:rFonts w:asciiTheme="minorHAnsi" w:hAnsiTheme="minorHAnsi"/>
          <w:color w:val="000000"/>
          <w:sz w:val="22"/>
          <w:szCs w:val="22"/>
        </w:rPr>
        <w:t xml:space="preserve">and taking pictures in the vintage-themed photo booth. </w:t>
      </w:r>
    </w:p>
    <w:p w14:paraId="6FD328EE" w14:textId="757C8892" w:rsidR="008C0E41" w:rsidRPr="00A53E06" w:rsidRDefault="00A53E06" w:rsidP="00003ADD">
      <w:pPr>
        <w:pStyle w:val="NormalWeb"/>
        <w:shd w:val="clear" w:color="auto" w:fill="FFFFFF"/>
        <w:spacing w:before="0" w:beforeAutospacing="0" w:after="0" w:afterAutospacing="0"/>
        <w:rPr>
          <w:rFonts w:asciiTheme="minorHAnsi" w:hAnsiTheme="minorHAnsi"/>
          <w:b/>
          <w:color w:val="000000"/>
          <w:sz w:val="22"/>
          <w:szCs w:val="22"/>
        </w:rPr>
      </w:pPr>
      <w:r w:rsidRPr="00A53E06">
        <w:rPr>
          <w:rFonts w:asciiTheme="minorHAnsi" w:hAnsiTheme="minorHAnsi"/>
          <w:b/>
          <w:color w:val="000000"/>
          <w:sz w:val="22"/>
          <w:szCs w:val="22"/>
        </w:rPr>
        <w:t xml:space="preserve">Recognition Awards for Involvement in Historic Roswell </w:t>
      </w:r>
    </w:p>
    <w:p w14:paraId="6527DAD4" w14:textId="7B9FF266" w:rsidR="00AB5D31" w:rsidRPr="008C0E41" w:rsidRDefault="00AB5D31" w:rsidP="00AB5D31">
      <w:pPr>
        <w:pStyle w:val="NormalWeb"/>
        <w:shd w:val="clear" w:color="auto" w:fill="FFFFFF"/>
        <w:spacing w:before="0" w:beforeAutospacing="0" w:after="0" w:afterAutospacing="0"/>
        <w:rPr>
          <w:rFonts w:asciiTheme="minorHAnsi" w:hAnsiTheme="minorHAnsi"/>
          <w:color w:val="000000"/>
          <w:sz w:val="22"/>
          <w:szCs w:val="22"/>
        </w:rPr>
      </w:pPr>
      <w:r w:rsidRPr="008C0E41">
        <w:rPr>
          <w:rFonts w:asciiTheme="minorHAnsi" w:hAnsiTheme="minorHAnsi"/>
          <w:color w:val="000000"/>
          <w:sz w:val="22"/>
          <w:szCs w:val="22"/>
        </w:rPr>
        <w:t xml:space="preserve">Friends of Mimosa will also be presenting two awards to honor individuals who have made a major contribution to Historic Roswell. The Phoenix Award recognizes exceptional civic involvement by a Roswell individual or institution. This year’s recipient is </w:t>
      </w:r>
      <w:r w:rsidRPr="008C0E41">
        <w:rPr>
          <w:rFonts w:asciiTheme="minorHAnsi" w:hAnsiTheme="minorHAnsi"/>
          <w:b/>
          <w:color w:val="000000"/>
          <w:sz w:val="22"/>
          <w:szCs w:val="22"/>
        </w:rPr>
        <w:t xml:space="preserve">Ryan </w:t>
      </w:r>
      <w:proofErr w:type="spellStart"/>
      <w:r w:rsidRPr="008C0E41">
        <w:rPr>
          <w:rFonts w:asciiTheme="minorHAnsi" w:hAnsiTheme="minorHAnsi"/>
          <w:b/>
          <w:color w:val="000000"/>
          <w:sz w:val="22"/>
          <w:szCs w:val="22"/>
        </w:rPr>
        <w:t>Pernice</w:t>
      </w:r>
      <w:proofErr w:type="spellEnd"/>
      <w:r w:rsidRPr="008C0E41">
        <w:rPr>
          <w:rFonts w:asciiTheme="minorHAnsi" w:hAnsiTheme="minorHAnsi"/>
          <w:color w:val="000000"/>
          <w:sz w:val="22"/>
          <w:szCs w:val="22"/>
        </w:rPr>
        <w:t xml:space="preserve">, owner of Table &amp; Main and Osteria </w:t>
      </w:r>
      <w:proofErr w:type="spellStart"/>
      <w:r w:rsidRPr="008C0E41">
        <w:rPr>
          <w:rFonts w:asciiTheme="minorHAnsi" w:hAnsiTheme="minorHAnsi"/>
          <w:color w:val="000000"/>
          <w:sz w:val="22"/>
          <w:szCs w:val="22"/>
        </w:rPr>
        <w:t>Mattone</w:t>
      </w:r>
      <w:proofErr w:type="spellEnd"/>
      <w:r w:rsidRPr="008C0E41">
        <w:rPr>
          <w:rFonts w:asciiTheme="minorHAnsi" w:hAnsiTheme="minorHAnsi"/>
          <w:color w:val="000000"/>
          <w:sz w:val="22"/>
          <w:szCs w:val="22"/>
        </w:rPr>
        <w:t>, past president of the Historic Roswell Business Association</w:t>
      </w:r>
      <w:r w:rsidR="00DE196E">
        <w:rPr>
          <w:rFonts w:asciiTheme="minorHAnsi" w:hAnsiTheme="minorHAnsi"/>
          <w:color w:val="000000"/>
          <w:sz w:val="22"/>
          <w:szCs w:val="22"/>
        </w:rPr>
        <w:t>,</w:t>
      </w:r>
      <w:r w:rsidRPr="008C0E41">
        <w:rPr>
          <w:rFonts w:asciiTheme="minorHAnsi" w:hAnsiTheme="minorHAnsi"/>
          <w:color w:val="000000"/>
          <w:sz w:val="22"/>
          <w:szCs w:val="22"/>
        </w:rPr>
        <w:t xml:space="preserve"> and </w:t>
      </w:r>
      <w:r w:rsidR="00DE196E">
        <w:rPr>
          <w:rFonts w:asciiTheme="minorHAnsi" w:hAnsiTheme="minorHAnsi"/>
          <w:color w:val="000000"/>
          <w:sz w:val="22"/>
          <w:szCs w:val="22"/>
        </w:rPr>
        <w:t xml:space="preserve">committee </w:t>
      </w:r>
      <w:r w:rsidRPr="008C0E41">
        <w:rPr>
          <w:rFonts w:asciiTheme="minorHAnsi" w:hAnsiTheme="minorHAnsi"/>
          <w:color w:val="000000"/>
          <w:sz w:val="22"/>
          <w:szCs w:val="22"/>
        </w:rPr>
        <w:t xml:space="preserve">member </w:t>
      </w:r>
      <w:r w:rsidR="00DE196E">
        <w:rPr>
          <w:rFonts w:asciiTheme="minorHAnsi" w:hAnsiTheme="minorHAnsi"/>
          <w:color w:val="000000"/>
          <w:sz w:val="22"/>
          <w:szCs w:val="22"/>
        </w:rPr>
        <w:t xml:space="preserve">for </w:t>
      </w:r>
      <w:r w:rsidRPr="008C0E41">
        <w:rPr>
          <w:rFonts w:asciiTheme="minorHAnsi" w:hAnsiTheme="minorHAnsi"/>
          <w:color w:val="000000"/>
          <w:sz w:val="22"/>
          <w:szCs w:val="22"/>
        </w:rPr>
        <w:t xml:space="preserve">the Historic District Master Plan. </w:t>
      </w:r>
    </w:p>
    <w:p w14:paraId="4502DA4C" w14:textId="77777777" w:rsidR="00AB5D31" w:rsidRPr="008C0E41" w:rsidRDefault="00AB5D31" w:rsidP="00AB5D31">
      <w:pPr>
        <w:pStyle w:val="NormalWeb"/>
        <w:shd w:val="clear" w:color="auto" w:fill="FFFFFF"/>
        <w:spacing w:before="0" w:beforeAutospacing="0" w:after="0" w:afterAutospacing="0"/>
        <w:rPr>
          <w:rFonts w:asciiTheme="minorHAnsi" w:hAnsiTheme="minorHAnsi"/>
          <w:color w:val="000000"/>
          <w:sz w:val="22"/>
          <w:szCs w:val="22"/>
        </w:rPr>
      </w:pPr>
    </w:p>
    <w:p w14:paraId="197D62F0" w14:textId="77777777" w:rsidR="00AB5D31" w:rsidRPr="008C0E41" w:rsidRDefault="00AB5D31" w:rsidP="00AB5D31">
      <w:pPr>
        <w:pStyle w:val="NormalWeb"/>
        <w:shd w:val="clear" w:color="auto" w:fill="FFFFFF"/>
        <w:spacing w:before="0" w:beforeAutospacing="0" w:after="0" w:afterAutospacing="0"/>
        <w:rPr>
          <w:rFonts w:asciiTheme="minorHAnsi" w:hAnsiTheme="minorHAnsi"/>
          <w:sz w:val="22"/>
          <w:szCs w:val="22"/>
        </w:rPr>
      </w:pPr>
      <w:r w:rsidRPr="008C0E41">
        <w:rPr>
          <w:rFonts w:asciiTheme="minorHAnsi" w:hAnsiTheme="minorHAnsi"/>
          <w:color w:val="000000"/>
          <w:sz w:val="22"/>
          <w:szCs w:val="22"/>
        </w:rPr>
        <w:t xml:space="preserve">The Champagne Toast recognizes an individual who has performed an outstanding service for the betterment of the City of Roswell. This year’s recipient is </w:t>
      </w:r>
      <w:r w:rsidRPr="008C0E41">
        <w:rPr>
          <w:rFonts w:asciiTheme="minorHAnsi" w:hAnsiTheme="minorHAnsi"/>
          <w:b/>
          <w:color w:val="000000"/>
          <w:sz w:val="22"/>
          <w:szCs w:val="22"/>
        </w:rPr>
        <w:t xml:space="preserve">Dotty </w:t>
      </w:r>
      <w:proofErr w:type="spellStart"/>
      <w:r w:rsidRPr="008C0E41">
        <w:rPr>
          <w:rFonts w:asciiTheme="minorHAnsi" w:hAnsiTheme="minorHAnsi"/>
          <w:b/>
          <w:color w:val="000000"/>
          <w:sz w:val="22"/>
          <w:szCs w:val="22"/>
        </w:rPr>
        <w:t>Etris</w:t>
      </w:r>
      <w:proofErr w:type="spellEnd"/>
      <w:r w:rsidRPr="008C0E41">
        <w:rPr>
          <w:rFonts w:asciiTheme="minorHAnsi" w:hAnsiTheme="minorHAnsi"/>
          <w:color w:val="000000"/>
          <w:sz w:val="22"/>
          <w:szCs w:val="22"/>
        </w:rPr>
        <w:t>, who will be retiring in December after an outstanding 27 years as the Executive Director of the Roswell Convention and Visitor’s Bureau.</w:t>
      </w:r>
    </w:p>
    <w:p w14:paraId="7A49560B" w14:textId="77777777" w:rsidR="00AB5D31" w:rsidRPr="008C0E41" w:rsidRDefault="00AB5D31" w:rsidP="00AB5D31">
      <w:pPr>
        <w:pStyle w:val="NormalWeb"/>
        <w:shd w:val="clear" w:color="auto" w:fill="FFFFFF"/>
        <w:spacing w:before="0" w:beforeAutospacing="0" w:after="0" w:afterAutospacing="0"/>
        <w:rPr>
          <w:rFonts w:asciiTheme="minorHAnsi" w:hAnsiTheme="minorHAnsi"/>
          <w:sz w:val="22"/>
          <w:szCs w:val="22"/>
        </w:rPr>
      </w:pPr>
      <w:r w:rsidRPr="008C0E41">
        <w:rPr>
          <w:rFonts w:asciiTheme="minorHAnsi" w:hAnsiTheme="minorHAnsi"/>
          <w:sz w:val="22"/>
          <w:szCs w:val="22"/>
        </w:rPr>
        <w:t> </w:t>
      </w:r>
    </w:p>
    <w:p w14:paraId="6A76E16C" w14:textId="64C0626A" w:rsidR="00AB5D31" w:rsidRPr="008C0E41" w:rsidRDefault="00AB5D31" w:rsidP="00AB5D31">
      <w:pPr>
        <w:pStyle w:val="NormalWeb"/>
        <w:shd w:val="clear" w:color="auto" w:fill="FFFFFF"/>
        <w:spacing w:before="0" w:beforeAutospacing="0" w:after="0" w:afterAutospacing="0"/>
        <w:rPr>
          <w:rFonts w:asciiTheme="minorHAnsi" w:hAnsiTheme="minorHAnsi"/>
          <w:sz w:val="22"/>
          <w:szCs w:val="22"/>
        </w:rPr>
      </w:pPr>
      <w:r w:rsidRPr="008C0E41">
        <w:rPr>
          <w:rFonts w:asciiTheme="minorHAnsi" w:hAnsiTheme="minorHAnsi"/>
          <w:color w:val="000000"/>
          <w:sz w:val="22"/>
          <w:szCs w:val="22"/>
        </w:rPr>
        <w:lastRenderedPageBreak/>
        <w:t>“We can’t wait to celebrate these incredible people and the fantastic energy they bring to Roswell,” says event chair</w:t>
      </w:r>
      <w:r w:rsidR="007F7C57" w:rsidRPr="008C0E41">
        <w:rPr>
          <w:rFonts w:asciiTheme="minorHAnsi" w:hAnsiTheme="minorHAnsi"/>
          <w:color w:val="000000"/>
          <w:sz w:val="22"/>
          <w:szCs w:val="22"/>
        </w:rPr>
        <w:t>,</w:t>
      </w:r>
      <w:r w:rsidRPr="008C0E41">
        <w:rPr>
          <w:rFonts w:asciiTheme="minorHAnsi" w:hAnsiTheme="minorHAnsi"/>
          <w:color w:val="000000"/>
          <w:sz w:val="22"/>
          <w:szCs w:val="22"/>
        </w:rPr>
        <w:t xml:space="preserve"> Michelle Slater. “This event is going to be a blast - and the fact that you can write off a portion of the ticket on your taxes is really the icing on the cake!” </w:t>
      </w:r>
    </w:p>
    <w:p w14:paraId="225EEA57" w14:textId="5DD6ED71" w:rsidR="00460107" w:rsidRPr="00460107" w:rsidRDefault="00EE6ACA" w:rsidP="00460107">
      <w:pPr>
        <w:pStyle w:val="NormalWeb"/>
        <w:shd w:val="clear" w:color="auto" w:fill="FFFFFF"/>
        <w:spacing w:before="0" w:beforeAutospacing="0" w:after="0" w:afterAutospacing="0"/>
        <w:rPr>
          <w:rStyle w:val="Hyperlink"/>
          <w:rFonts w:asciiTheme="minorHAnsi" w:hAnsiTheme="minorHAnsi"/>
          <w:color w:val="000000"/>
          <w:sz w:val="22"/>
          <w:szCs w:val="22"/>
          <w:u w:val="none"/>
        </w:rPr>
      </w:pPr>
      <w:r w:rsidRPr="008C0E41">
        <w:rPr>
          <w:rFonts w:asciiTheme="minorHAnsi" w:hAnsiTheme="minorHAnsi"/>
          <w:color w:val="000000"/>
          <w:sz w:val="22"/>
          <w:szCs w:val="22"/>
        </w:rPr>
        <w:br/>
      </w:r>
      <w:r w:rsidR="00A06852" w:rsidRPr="008C0E41">
        <w:rPr>
          <w:rFonts w:asciiTheme="minorHAnsi" w:hAnsiTheme="minorHAnsi"/>
          <w:b/>
          <w:color w:val="000000"/>
          <w:sz w:val="22"/>
          <w:szCs w:val="22"/>
        </w:rPr>
        <w:t xml:space="preserve">Raise a glass of champagne to raise the roof! </w:t>
      </w:r>
      <w:r w:rsidR="00A06852" w:rsidRPr="008C0E41">
        <w:rPr>
          <w:rFonts w:asciiTheme="minorHAnsi" w:hAnsiTheme="minorHAnsi"/>
          <w:b/>
          <w:color w:val="000000"/>
          <w:sz w:val="22"/>
          <w:szCs w:val="22"/>
        </w:rPr>
        <w:br/>
      </w:r>
      <w:r w:rsidR="00A06852" w:rsidRPr="008C0E41">
        <w:rPr>
          <w:rFonts w:asciiTheme="minorHAnsi" w:hAnsiTheme="minorHAnsi"/>
          <w:color w:val="000000"/>
          <w:sz w:val="22"/>
          <w:szCs w:val="22"/>
        </w:rPr>
        <w:t>Come join us for an evening of merriment benefitt</w:t>
      </w:r>
      <w:r w:rsidR="00460107">
        <w:rPr>
          <w:rFonts w:asciiTheme="minorHAnsi" w:hAnsiTheme="minorHAnsi"/>
          <w:color w:val="000000"/>
          <w:sz w:val="22"/>
          <w:szCs w:val="22"/>
        </w:rPr>
        <w:t xml:space="preserve">ing the Roswell local community! </w:t>
      </w:r>
      <w:r w:rsidR="00AB5D31" w:rsidRPr="008C0E41">
        <w:rPr>
          <w:rFonts w:asciiTheme="minorHAnsi" w:hAnsiTheme="minorHAnsi"/>
          <w:color w:val="000000"/>
          <w:sz w:val="22"/>
          <w:szCs w:val="22"/>
        </w:rPr>
        <w:t>The gala w</w:t>
      </w:r>
      <w:r w:rsidR="00F568CA">
        <w:rPr>
          <w:rFonts w:asciiTheme="minorHAnsi" w:hAnsiTheme="minorHAnsi"/>
          <w:color w:val="000000"/>
          <w:sz w:val="22"/>
          <w:szCs w:val="22"/>
        </w:rPr>
        <w:t>ill get started at 8:00pm in the</w:t>
      </w:r>
      <w:r w:rsidR="00AB5D31" w:rsidRPr="008C0E41">
        <w:rPr>
          <w:rFonts w:asciiTheme="minorHAnsi" w:hAnsiTheme="minorHAnsi"/>
          <w:color w:val="000000"/>
          <w:sz w:val="22"/>
          <w:szCs w:val="22"/>
        </w:rPr>
        <w:t xml:space="preserve"> </w:t>
      </w:r>
      <w:hyperlink r:id="rId7" w:history="1">
        <w:r w:rsidR="00AB5D31" w:rsidRPr="008C0E41">
          <w:rPr>
            <w:rStyle w:val="Hyperlink"/>
            <w:rFonts w:asciiTheme="minorHAnsi" w:hAnsiTheme="minorHAnsi"/>
            <w:b/>
            <w:sz w:val="22"/>
            <w:szCs w:val="22"/>
          </w:rPr>
          <w:t>DoubleTree on Holcomb Bridge Road</w:t>
        </w:r>
      </w:hyperlink>
      <w:r w:rsidR="00460107">
        <w:rPr>
          <w:rStyle w:val="Hyperlink"/>
          <w:rFonts w:asciiTheme="minorHAnsi" w:hAnsiTheme="minorHAnsi"/>
          <w:b/>
          <w:sz w:val="22"/>
          <w:szCs w:val="22"/>
          <w:u w:val="none"/>
        </w:rPr>
        <w:t>:</w:t>
      </w:r>
    </w:p>
    <w:p w14:paraId="0613413A" w14:textId="2C1BF70D" w:rsidR="00966E8F" w:rsidRPr="00966E8F" w:rsidRDefault="00966E8F" w:rsidP="00966E8F">
      <w:pPr>
        <w:pStyle w:val="ListParagraph"/>
        <w:numPr>
          <w:ilvl w:val="0"/>
          <w:numId w:val="1"/>
        </w:numPr>
        <w:rPr>
          <w:rFonts w:eastAsia="Times New Roman" w:cs="Times New Roman"/>
          <w:color w:val="000000"/>
        </w:rPr>
      </w:pPr>
      <w:r w:rsidRPr="00966E8F">
        <w:rPr>
          <w:rFonts w:eastAsia="Times New Roman" w:cs="Times New Roman"/>
          <w:color w:val="000000"/>
        </w:rPr>
        <w:t xml:space="preserve">Many guests will keep the party going after midnight by booking a room in the hotel. </w:t>
      </w:r>
      <w:r>
        <w:rPr>
          <w:rFonts w:eastAsia="Times New Roman" w:cs="Times New Roman"/>
          <w:color w:val="000000"/>
        </w:rPr>
        <w:br/>
      </w:r>
      <w:r w:rsidR="00DE196E">
        <w:rPr>
          <w:rFonts w:eastAsia="Times New Roman" w:cs="Times New Roman"/>
          <w:color w:val="000000"/>
        </w:rPr>
        <w:t>P</w:t>
      </w:r>
      <w:r w:rsidRPr="00966E8F">
        <w:rPr>
          <w:rFonts w:eastAsia="Times New Roman" w:cs="Times New Roman"/>
          <w:color w:val="000000"/>
        </w:rPr>
        <w:t xml:space="preserve">atrons </w:t>
      </w:r>
      <w:r w:rsidR="00DE196E">
        <w:rPr>
          <w:rFonts w:eastAsia="Times New Roman" w:cs="Times New Roman"/>
          <w:color w:val="000000"/>
        </w:rPr>
        <w:t>will</w:t>
      </w:r>
      <w:r w:rsidRPr="00966E8F">
        <w:rPr>
          <w:rFonts w:eastAsia="Times New Roman" w:cs="Times New Roman"/>
          <w:color w:val="000000"/>
        </w:rPr>
        <w:t xml:space="preserve"> receive a specia</w:t>
      </w:r>
      <w:r>
        <w:rPr>
          <w:rFonts w:eastAsia="Times New Roman" w:cs="Times New Roman"/>
          <w:color w:val="000000"/>
        </w:rPr>
        <w:t>l discounted rate for the night: t</w:t>
      </w:r>
      <w:r w:rsidR="00460107" w:rsidRPr="00966E8F">
        <w:rPr>
          <w:color w:val="000000"/>
        </w:rPr>
        <w:t xml:space="preserve">he room rate is $109 which includes breakfast buffet for two. </w:t>
      </w:r>
      <w:r>
        <w:rPr>
          <w:color w:val="000000"/>
        </w:rPr>
        <w:t xml:space="preserve"> </w:t>
      </w:r>
      <w:r w:rsidR="00460107" w:rsidRPr="00966E8F">
        <w:rPr>
          <w:color w:val="000000"/>
        </w:rPr>
        <w:t>Please use the code “</w:t>
      </w:r>
      <w:r w:rsidR="00460107" w:rsidRPr="00966E8F">
        <w:rPr>
          <w:b/>
          <w:color w:val="000000"/>
        </w:rPr>
        <w:t>Mimosa</w:t>
      </w:r>
      <w:r w:rsidR="00460107" w:rsidRPr="00966E8F">
        <w:rPr>
          <w:color w:val="000000"/>
        </w:rPr>
        <w:t>” when booking.</w:t>
      </w:r>
    </w:p>
    <w:p w14:paraId="5EC95CA5" w14:textId="7E811373" w:rsidR="00966E8F" w:rsidRPr="00966E8F" w:rsidRDefault="00F568CA" w:rsidP="00966E8F">
      <w:pPr>
        <w:pStyle w:val="ListParagraph"/>
        <w:numPr>
          <w:ilvl w:val="0"/>
          <w:numId w:val="1"/>
        </w:numPr>
        <w:rPr>
          <w:rFonts w:eastAsia="Times New Roman" w:cs="Times New Roman"/>
          <w:color w:val="000000"/>
        </w:rPr>
      </w:pPr>
      <w:r w:rsidRPr="00966E8F">
        <w:rPr>
          <w:color w:val="000000"/>
        </w:rPr>
        <w:t xml:space="preserve">A drawing to win a </w:t>
      </w:r>
      <w:r w:rsidR="00AB5D31" w:rsidRPr="00966E8F">
        <w:rPr>
          <w:color w:val="000000"/>
        </w:rPr>
        <w:t>h</w:t>
      </w:r>
      <w:r w:rsidR="00966E8F">
        <w:rPr>
          <w:color w:val="000000"/>
        </w:rPr>
        <w:t>otel night’s stay at the DoubleT</w:t>
      </w:r>
      <w:r w:rsidR="00AB5D31" w:rsidRPr="00966E8F">
        <w:rPr>
          <w:color w:val="000000"/>
        </w:rPr>
        <w:t>ree Hotel will</w:t>
      </w:r>
      <w:r w:rsidR="00966E8F">
        <w:rPr>
          <w:color w:val="000000"/>
        </w:rPr>
        <w:t xml:space="preserve"> be part of the night’s events.</w:t>
      </w:r>
    </w:p>
    <w:p w14:paraId="1DCC46AD" w14:textId="3D762554" w:rsidR="00966E8F" w:rsidRPr="00966E8F" w:rsidRDefault="00AB5D31" w:rsidP="00966E8F">
      <w:pPr>
        <w:pStyle w:val="ListParagraph"/>
        <w:numPr>
          <w:ilvl w:val="0"/>
          <w:numId w:val="1"/>
        </w:numPr>
        <w:rPr>
          <w:rFonts w:eastAsia="Times New Roman" w:cs="Times New Roman"/>
          <w:color w:val="000000"/>
        </w:rPr>
      </w:pPr>
      <w:r w:rsidRPr="00966E8F">
        <w:rPr>
          <w:color w:val="000000"/>
        </w:rPr>
        <w:t>Tickets for the Great Gatsby NYE Gala start at $150, a portion of which is tax deductible</w:t>
      </w:r>
      <w:r w:rsidR="00460107" w:rsidRPr="00966E8F">
        <w:rPr>
          <w:color w:val="000000"/>
        </w:rPr>
        <w:t xml:space="preserve">, and includes: food, 2 drinks (beer and wine), champagne toast, live music by the </w:t>
      </w:r>
      <w:hyperlink r:id="rId8" w:history="1">
        <w:r w:rsidR="00460107" w:rsidRPr="00966E8F">
          <w:rPr>
            <w:rStyle w:val="Hyperlink"/>
          </w:rPr>
          <w:t>120 East</w:t>
        </w:r>
      </w:hyperlink>
      <w:r w:rsidR="00460107" w:rsidRPr="00966E8F">
        <w:rPr>
          <w:color w:val="000000"/>
        </w:rPr>
        <w:t xml:space="preserve"> band, dancing and prizes.</w:t>
      </w:r>
    </w:p>
    <w:p w14:paraId="6182C552" w14:textId="571EDC40" w:rsidR="00460107" w:rsidRPr="00966E8F" w:rsidRDefault="00196960" w:rsidP="00966E8F">
      <w:pPr>
        <w:pStyle w:val="ListParagraph"/>
        <w:numPr>
          <w:ilvl w:val="0"/>
          <w:numId w:val="1"/>
        </w:numPr>
        <w:rPr>
          <w:rFonts w:eastAsia="Times New Roman" w:cs="Times New Roman"/>
          <w:color w:val="000000"/>
        </w:rPr>
      </w:pPr>
      <w:r>
        <w:rPr>
          <w:color w:val="000000"/>
        </w:rPr>
        <w:t xml:space="preserve">Event </w:t>
      </w:r>
      <w:r w:rsidR="00324B62">
        <w:rPr>
          <w:color w:val="000000"/>
        </w:rPr>
        <w:t xml:space="preserve">Attire: Black-tie. </w:t>
      </w:r>
      <w:r w:rsidR="00460107" w:rsidRPr="00966E8F">
        <w:rPr>
          <w:color w:val="000000"/>
        </w:rPr>
        <w:t>1920s dress encouraged!</w:t>
      </w:r>
    </w:p>
    <w:p w14:paraId="36633B9F" w14:textId="77777777" w:rsidR="00F568CA" w:rsidRDefault="00F568CA" w:rsidP="00F568CA">
      <w:pPr>
        <w:pStyle w:val="NormalWeb"/>
        <w:shd w:val="clear" w:color="auto" w:fill="FFFFFF"/>
        <w:spacing w:before="0" w:beforeAutospacing="0" w:after="0" w:afterAutospacing="0"/>
        <w:rPr>
          <w:rFonts w:asciiTheme="minorHAnsi" w:hAnsiTheme="minorHAnsi"/>
          <w:color w:val="000000"/>
          <w:sz w:val="22"/>
          <w:szCs w:val="22"/>
        </w:rPr>
      </w:pPr>
    </w:p>
    <w:p w14:paraId="1BA97A9C" w14:textId="0088190F" w:rsidR="00AB5D31" w:rsidRPr="00FF52FF" w:rsidRDefault="00AB5D31" w:rsidP="00F568CA">
      <w:pPr>
        <w:pStyle w:val="NormalWeb"/>
        <w:shd w:val="clear" w:color="auto" w:fill="FFFFFF"/>
        <w:spacing w:before="0" w:beforeAutospacing="0" w:after="0" w:afterAutospacing="0"/>
        <w:rPr>
          <w:rFonts w:asciiTheme="minorHAnsi" w:hAnsiTheme="minorHAnsi"/>
          <w:b/>
          <w:color w:val="000000"/>
          <w:sz w:val="22"/>
          <w:szCs w:val="22"/>
        </w:rPr>
      </w:pPr>
      <w:r w:rsidRPr="00FF52FF">
        <w:rPr>
          <w:rFonts w:asciiTheme="minorHAnsi" w:hAnsiTheme="minorHAnsi"/>
          <w:color w:val="000000"/>
          <w:sz w:val="22"/>
          <w:szCs w:val="22"/>
        </w:rPr>
        <w:t>For more information about the Great Gatsby New Year</w:t>
      </w:r>
      <w:r w:rsidR="00460107">
        <w:rPr>
          <w:rFonts w:asciiTheme="minorHAnsi" w:hAnsiTheme="minorHAnsi"/>
          <w:color w:val="000000"/>
          <w:sz w:val="22"/>
          <w:szCs w:val="22"/>
        </w:rPr>
        <w:t>’</w:t>
      </w:r>
      <w:r w:rsidRPr="00FF52FF">
        <w:rPr>
          <w:rFonts w:asciiTheme="minorHAnsi" w:hAnsiTheme="minorHAnsi"/>
          <w:color w:val="000000"/>
          <w:sz w:val="22"/>
          <w:szCs w:val="22"/>
        </w:rPr>
        <w:t xml:space="preserve">s Eve Gala event and purchasing tickets, please visit: </w:t>
      </w:r>
      <w:hyperlink r:id="rId9" w:anchor="nye" w:history="1">
        <w:r w:rsidR="00690685" w:rsidRPr="00FF52FF">
          <w:rPr>
            <w:rStyle w:val="Hyperlink"/>
            <w:rFonts w:asciiTheme="minorHAnsi" w:hAnsiTheme="minorHAnsi"/>
            <w:b/>
            <w:sz w:val="22"/>
            <w:szCs w:val="22"/>
          </w:rPr>
          <w:t>https://www.friendsofmimosa.org/events/#nye</w:t>
        </w:r>
      </w:hyperlink>
    </w:p>
    <w:p w14:paraId="0E1CDBAA" w14:textId="77777777" w:rsidR="006C577E" w:rsidRPr="008C0E41" w:rsidRDefault="006C577E" w:rsidP="009F43EA">
      <w:pPr>
        <w:pStyle w:val="NormalWeb"/>
        <w:shd w:val="clear" w:color="auto" w:fill="FFFFFF"/>
        <w:spacing w:before="0" w:beforeAutospacing="0" w:after="0" w:afterAutospacing="0"/>
        <w:rPr>
          <w:rFonts w:asciiTheme="minorHAnsi" w:hAnsiTheme="minorHAnsi"/>
          <w:color w:val="000000"/>
          <w:sz w:val="22"/>
          <w:szCs w:val="22"/>
        </w:rPr>
      </w:pPr>
    </w:p>
    <w:p w14:paraId="7209B4C8" w14:textId="77777777" w:rsidR="006C577E" w:rsidRPr="008C0E41" w:rsidRDefault="006C577E" w:rsidP="006C577E">
      <w:pPr>
        <w:pStyle w:val="NormalWeb"/>
        <w:shd w:val="clear" w:color="auto" w:fill="FFFFFF"/>
        <w:spacing w:before="0" w:beforeAutospacing="0" w:after="0" w:afterAutospacing="0"/>
        <w:rPr>
          <w:rFonts w:asciiTheme="minorHAnsi" w:hAnsiTheme="minorHAnsi"/>
          <w:color w:val="000000"/>
          <w:sz w:val="22"/>
          <w:szCs w:val="22"/>
        </w:rPr>
      </w:pPr>
      <w:r w:rsidRPr="008C0E41">
        <w:rPr>
          <w:rFonts w:asciiTheme="minorHAnsi" w:hAnsiTheme="minorHAnsi"/>
          <w:b/>
          <w:sz w:val="22"/>
          <w:szCs w:val="22"/>
        </w:rPr>
        <w:t xml:space="preserve">About Mimosa Hall and Gardens: </w:t>
      </w:r>
      <w:r w:rsidRPr="008C0E41">
        <w:rPr>
          <w:rFonts w:asciiTheme="minorHAnsi" w:hAnsiTheme="minorHAnsi"/>
          <w:sz w:val="22"/>
          <w:szCs w:val="22"/>
        </w:rPr>
        <w:t xml:space="preserve">Mimosa Hall was built in 1841 as one of the first permanent homes in Roswell. In 1918, Atlanta architect J. Neel Reid purchased the property and installed 5 acres of formal gardens. Mimosa remained in private hands until last year, when it was purchased by the City of Roswell. Friends of Mimosa Hall &amp; Gardens is fundraising to help the City with the restoration of both the house and the Reid gardens. In August, Friends of Mimosa was awarded the Historic Landscape Preservation grant from the Garden Club of Georgia to restore Reid’s reflecting pool. </w:t>
      </w:r>
      <w:r w:rsidRPr="008C0E41">
        <w:rPr>
          <w:rFonts w:asciiTheme="minorHAnsi" w:hAnsiTheme="minorHAnsi"/>
          <w:color w:val="000000"/>
          <w:sz w:val="22"/>
          <w:szCs w:val="22"/>
        </w:rPr>
        <w:t>For more information, visit FriendsOfMimosa.org.</w:t>
      </w:r>
    </w:p>
    <w:p w14:paraId="6827706B" w14:textId="75F4D5E7" w:rsidR="006C577E" w:rsidRPr="008C0E41" w:rsidRDefault="006C577E" w:rsidP="006C577E">
      <w:pPr>
        <w:pStyle w:val="NormalWeb"/>
        <w:shd w:val="clear" w:color="auto" w:fill="FFFFFF"/>
        <w:spacing w:before="0" w:beforeAutospacing="0" w:after="0" w:afterAutospacing="0"/>
        <w:rPr>
          <w:rFonts w:asciiTheme="minorHAnsi" w:hAnsiTheme="minorHAnsi"/>
          <w:sz w:val="22"/>
          <w:szCs w:val="22"/>
        </w:rPr>
      </w:pPr>
    </w:p>
    <w:p w14:paraId="0423B019" w14:textId="77777777" w:rsidR="006C577E" w:rsidRPr="008C0E41" w:rsidRDefault="006C577E" w:rsidP="009F43EA">
      <w:pPr>
        <w:pStyle w:val="NormalWeb"/>
        <w:shd w:val="clear" w:color="auto" w:fill="FFFFFF"/>
        <w:spacing w:before="0" w:beforeAutospacing="0" w:after="0" w:afterAutospacing="0"/>
        <w:rPr>
          <w:rFonts w:asciiTheme="minorHAnsi" w:hAnsiTheme="minorHAnsi"/>
          <w:sz w:val="22"/>
          <w:szCs w:val="22"/>
        </w:rPr>
      </w:pPr>
    </w:p>
    <w:sectPr w:rsidR="006C577E" w:rsidRPr="008C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40295"/>
    <w:multiLevelType w:val="hybridMultilevel"/>
    <w:tmpl w:val="DA3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DD"/>
    <w:rsid w:val="00003ADD"/>
    <w:rsid w:val="000B2545"/>
    <w:rsid w:val="000B2D86"/>
    <w:rsid w:val="00145F84"/>
    <w:rsid w:val="00196960"/>
    <w:rsid w:val="001C77A4"/>
    <w:rsid w:val="001E12E4"/>
    <w:rsid w:val="00324B62"/>
    <w:rsid w:val="003662F4"/>
    <w:rsid w:val="00460107"/>
    <w:rsid w:val="004F5196"/>
    <w:rsid w:val="00690685"/>
    <w:rsid w:val="006C577E"/>
    <w:rsid w:val="006D7907"/>
    <w:rsid w:val="007F7C57"/>
    <w:rsid w:val="00823D72"/>
    <w:rsid w:val="008C0E41"/>
    <w:rsid w:val="00966E8F"/>
    <w:rsid w:val="009F43EA"/>
    <w:rsid w:val="00A06852"/>
    <w:rsid w:val="00A53E06"/>
    <w:rsid w:val="00AB5D31"/>
    <w:rsid w:val="00C05A5E"/>
    <w:rsid w:val="00C95236"/>
    <w:rsid w:val="00D020AF"/>
    <w:rsid w:val="00D82AA5"/>
    <w:rsid w:val="00DE196E"/>
    <w:rsid w:val="00E22264"/>
    <w:rsid w:val="00E27DD3"/>
    <w:rsid w:val="00E352FA"/>
    <w:rsid w:val="00EE6ACA"/>
    <w:rsid w:val="00F2480A"/>
    <w:rsid w:val="00F568CA"/>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9558"/>
  <w15:chartTrackingRefBased/>
  <w15:docId w15:val="{6D69F8A1-092B-4CAA-ACAC-BCA27F80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A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2AA5"/>
    <w:rPr>
      <w:color w:val="0000FF"/>
      <w:u w:val="single"/>
    </w:rPr>
  </w:style>
  <w:style w:type="paragraph" w:styleId="ListParagraph">
    <w:name w:val="List Paragraph"/>
    <w:basedOn w:val="Normal"/>
    <w:uiPriority w:val="34"/>
    <w:qFormat/>
    <w:rsid w:val="00460107"/>
    <w:pPr>
      <w:ind w:left="720"/>
      <w:contextualSpacing/>
    </w:pPr>
  </w:style>
  <w:style w:type="character" w:styleId="UnresolvedMention">
    <w:name w:val="Unresolved Mention"/>
    <w:basedOn w:val="DefaultParagraphFont"/>
    <w:uiPriority w:val="99"/>
    <w:semiHidden/>
    <w:unhideWhenUsed/>
    <w:rsid w:val="00DE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6044">
      <w:bodyDiv w:val="1"/>
      <w:marLeft w:val="0"/>
      <w:marRight w:val="0"/>
      <w:marTop w:val="0"/>
      <w:marBottom w:val="0"/>
      <w:divBdr>
        <w:top w:val="none" w:sz="0" w:space="0" w:color="auto"/>
        <w:left w:val="none" w:sz="0" w:space="0" w:color="auto"/>
        <w:bottom w:val="none" w:sz="0" w:space="0" w:color="auto"/>
        <w:right w:val="none" w:sz="0" w:space="0" w:color="auto"/>
      </w:divBdr>
    </w:div>
    <w:div w:id="1748989660">
      <w:bodyDiv w:val="1"/>
      <w:marLeft w:val="0"/>
      <w:marRight w:val="0"/>
      <w:marTop w:val="0"/>
      <w:marBottom w:val="0"/>
      <w:divBdr>
        <w:top w:val="none" w:sz="0" w:space="0" w:color="auto"/>
        <w:left w:val="none" w:sz="0" w:space="0" w:color="auto"/>
        <w:bottom w:val="none" w:sz="0" w:space="0" w:color="auto"/>
        <w:right w:val="none" w:sz="0" w:space="0" w:color="auto"/>
      </w:divBdr>
      <w:divsChild>
        <w:div w:id="1016274334">
          <w:marLeft w:val="0"/>
          <w:marRight w:val="0"/>
          <w:marTop w:val="0"/>
          <w:marBottom w:val="0"/>
          <w:divBdr>
            <w:top w:val="none" w:sz="0" w:space="0" w:color="auto"/>
            <w:left w:val="none" w:sz="0" w:space="0" w:color="auto"/>
            <w:bottom w:val="none" w:sz="0" w:space="0" w:color="auto"/>
            <w:right w:val="none" w:sz="0" w:space="0" w:color="auto"/>
          </w:divBdr>
        </w:div>
        <w:div w:id="111197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20East/" TargetMode="External"/><Relationship Id="rId3" Type="http://schemas.openxmlformats.org/officeDocument/2006/relationships/settings" Target="settings.xml"/><Relationship Id="rId7" Type="http://schemas.openxmlformats.org/officeDocument/2006/relationships/hyperlink" Target="https://doubletree3.hilton.com/en/hotels/georgia/doubletree-by-hilton-hotel-atlanta-roswell-ATLRSD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endsofmimosa.org/solar" TargetMode="External"/><Relationship Id="rId11" Type="http://schemas.openxmlformats.org/officeDocument/2006/relationships/theme" Target="theme/theme1.xml"/><Relationship Id="rId5" Type="http://schemas.openxmlformats.org/officeDocument/2006/relationships/hyperlink" Target="mailto:fomhgharwood@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iendsofmimos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Harwood</dc:creator>
  <cp:keywords/>
  <dc:description/>
  <cp:lastModifiedBy>Sara Harwood</cp:lastModifiedBy>
  <cp:revision>41</cp:revision>
  <dcterms:created xsi:type="dcterms:W3CDTF">2018-11-05T22:32:00Z</dcterms:created>
  <dcterms:modified xsi:type="dcterms:W3CDTF">2018-11-06T17:06:00Z</dcterms:modified>
</cp:coreProperties>
</file>